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49" w:rsidRDefault="00641A49" w:rsidP="00910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641A49" w:rsidRDefault="00641A49" w:rsidP="00910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A49" w:rsidRPr="00641A49" w:rsidRDefault="00641A49" w:rsidP="00641A4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41A49">
        <w:rPr>
          <w:rFonts w:ascii="Times New Roman" w:hAnsi="Times New Roman" w:cs="Times New Roman"/>
          <w:b/>
          <w:bCs/>
          <w:kern w:val="32"/>
          <w:sz w:val="24"/>
          <w:szCs w:val="24"/>
        </w:rPr>
        <w:t>СОВЕТ ДЕПУТАТОВ МУНИЦИПАЛЬНОГО ОБРАЗОВАНИЯ</w:t>
      </w:r>
    </w:p>
    <w:p w:rsidR="00641A49" w:rsidRPr="00641A49" w:rsidRDefault="00641A49" w:rsidP="00641A49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A49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</w:t>
      </w:r>
      <w:proofErr w:type="spellStart"/>
      <w:r w:rsidRPr="00641A49">
        <w:rPr>
          <w:rFonts w:ascii="Times New Roman" w:hAnsi="Times New Roman" w:cs="Times New Roman"/>
          <w:b/>
          <w:bCs/>
          <w:sz w:val="24"/>
          <w:szCs w:val="24"/>
        </w:rPr>
        <w:t>Бомское</w:t>
      </w:r>
      <w:proofErr w:type="spellEnd"/>
      <w:r w:rsidRPr="00641A4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41A49" w:rsidRPr="00641A49" w:rsidRDefault="00641A49" w:rsidP="00641A49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1A49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641A49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641A49" w:rsidRPr="00641A49" w:rsidRDefault="00641A49" w:rsidP="00641A49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49" w:rsidRPr="00641A49" w:rsidRDefault="00641A49" w:rsidP="00641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A49">
        <w:rPr>
          <w:rFonts w:ascii="Times New Roman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641A4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41A49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gramStart"/>
      <w:r w:rsidRPr="00641A49">
        <w:rPr>
          <w:rFonts w:ascii="Times New Roman" w:hAnsi="Times New Roman" w:cs="Times New Roman"/>
          <w:sz w:val="24"/>
          <w:szCs w:val="24"/>
        </w:rPr>
        <w:t>Бом</w:t>
      </w:r>
      <w:proofErr w:type="gramEnd"/>
      <w:r w:rsidRPr="00641A49">
        <w:rPr>
          <w:rFonts w:ascii="Times New Roman" w:hAnsi="Times New Roman" w:cs="Times New Roman"/>
          <w:sz w:val="24"/>
          <w:szCs w:val="24"/>
        </w:rPr>
        <w:t>,</w:t>
      </w:r>
    </w:p>
    <w:p w:rsidR="00641A49" w:rsidRDefault="00641A49" w:rsidP="00641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A49">
        <w:rPr>
          <w:rFonts w:ascii="Times New Roman" w:hAnsi="Times New Roman" w:cs="Times New Roman"/>
          <w:sz w:val="24"/>
          <w:szCs w:val="24"/>
        </w:rPr>
        <w:t xml:space="preserve"> ул. Советская, </w:t>
      </w:r>
      <w:proofErr w:type="gramStart"/>
      <w:r w:rsidRPr="00641A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A49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641A49">
        <w:rPr>
          <w:rFonts w:ascii="Times New Roman" w:hAnsi="Times New Roman" w:cs="Times New Roman"/>
          <w:sz w:val="24"/>
          <w:szCs w:val="24"/>
        </w:rPr>
        <w:t>/факс 8 (30143) 25-125</w:t>
      </w:r>
    </w:p>
    <w:p w:rsidR="00641A49" w:rsidRPr="00641A49" w:rsidRDefault="00641A49" w:rsidP="00641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A49" w:rsidRPr="00641A49" w:rsidRDefault="00641A49" w:rsidP="00641A49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4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41A49" w:rsidRPr="00641A49" w:rsidRDefault="00FC0BA4" w:rsidP="00641A4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   28</w:t>
      </w:r>
      <w:r w:rsidR="00641A49">
        <w:rPr>
          <w:rFonts w:ascii="Times New Roman" w:eastAsia="Calibri" w:hAnsi="Times New Roman" w:cs="Times New Roman"/>
          <w:sz w:val="24"/>
          <w:szCs w:val="24"/>
        </w:rPr>
        <w:t>.11</w:t>
      </w:r>
      <w:r w:rsidR="00641A49" w:rsidRPr="00641A49">
        <w:rPr>
          <w:rFonts w:ascii="Times New Roman" w:eastAsia="Calibri" w:hAnsi="Times New Roman" w:cs="Times New Roman"/>
          <w:sz w:val="24"/>
          <w:szCs w:val="24"/>
        </w:rPr>
        <w:t>.2024</w:t>
      </w:r>
      <w:r w:rsidR="00641A49" w:rsidRPr="00641A49">
        <w:rPr>
          <w:rFonts w:ascii="Times New Roman" w:hAnsi="Times New Roman" w:cs="Times New Roman"/>
          <w:sz w:val="24"/>
          <w:szCs w:val="24"/>
        </w:rPr>
        <w:tab/>
      </w:r>
      <w:r w:rsidR="00641A49" w:rsidRPr="00641A4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641A49">
        <w:rPr>
          <w:rFonts w:ascii="Times New Roman" w:hAnsi="Times New Roman" w:cs="Times New Roman"/>
          <w:sz w:val="24"/>
          <w:szCs w:val="24"/>
        </w:rPr>
        <w:t xml:space="preserve">            №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41A4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1A49" w:rsidRPr="00641A49" w:rsidRDefault="00641A49" w:rsidP="00641A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1A49">
        <w:rPr>
          <w:rFonts w:ascii="Times New Roman" w:hAnsi="Times New Roman" w:cs="Times New Roman"/>
          <w:sz w:val="24"/>
          <w:szCs w:val="24"/>
        </w:rPr>
        <w:t>у.Бом</w:t>
      </w:r>
      <w:proofErr w:type="spellEnd"/>
    </w:p>
    <w:p w:rsidR="00641A49" w:rsidRDefault="00641A49" w:rsidP="00910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768" w:rsidRPr="00CD63ED" w:rsidRDefault="000F4DBB" w:rsidP="00910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Положения</w:t>
      </w:r>
      <w:r w:rsidR="00910768" w:rsidRPr="00CD63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768" w:rsidRPr="00CD63ED" w:rsidRDefault="00910768" w:rsidP="00910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63ED">
        <w:rPr>
          <w:rFonts w:ascii="Times New Roman" w:eastAsia="Calibri" w:hAnsi="Times New Roman" w:cs="Times New Roman"/>
          <w:sz w:val="24"/>
          <w:szCs w:val="24"/>
        </w:rPr>
        <w:t xml:space="preserve">о земельном налоге на территории </w:t>
      </w:r>
    </w:p>
    <w:p w:rsidR="00910768" w:rsidRDefault="00910768" w:rsidP="00910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910768" w:rsidRDefault="00910768" w:rsidP="009107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</w:t>
      </w:r>
      <w:r w:rsidR="00641A4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641A49">
        <w:rPr>
          <w:rFonts w:ascii="Times New Roman" w:eastAsia="Calibri" w:hAnsi="Times New Roman" w:cs="Times New Roman"/>
          <w:sz w:val="24"/>
          <w:szCs w:val="24"/>
        </w:rPr>
        <w:t>Бом</w:t>
      </w:r>
      <w:r w:rsidRPr="00CD63ED">
        <w:rPr>
          <w:rFonts w:ascii="Times New Roman" w:eastAsia="Calibri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10768" w:rsidRDefault="00910768" w:rsidP="009107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0768" w:rsidRPr="005C1B4F" w:rsidRDefault="00910768" w:rsidP="0091076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10768" w:rsidRDefault="00910768" w:rsidP="009107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главой 31 Нал</w:t>
      </w:r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оговым кодексом РФ, статьей 57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едерального закона от 06.10.2003 г. «Об общих принципах организации местного самоуправлени</w:t>
      </w:r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Российской Федерации</w:t>
      </w:r>
      <w:proofErr w:type="gramStart"/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64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</w:t>
      </w:r>
      <w:proofErr w:type="gramEnd"/>
      <w:r w:rsidR="0064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СП «</w:t>
      </w:r>
      <w:proofErr w:type="spellStart"/>
      <w:r w:rsidR="0064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депутатов МО СП «</w:t>
      </w:r>
      <w:proofErr w:type="spellStart"/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Бомское</w:t>
      </w:r>
      <w:proofErr w:type="spellEnd"/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10768" w:rsidRDefault="000F4DBB" w:rsidP="009107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91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ешил:</w:t>
      </w:r>
    </w:p>
    <w:p w:rsidR="00910768" w:rsidRDefault="00910768" w:rsidP="0091076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«О земельном налоге на территории муниципального образования </w:t>
      </w:r>
      <w:r w:rsidR="0064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</w:t>
      </w:r>
      <w:proofErr w:type="spellStart"/>
      <w:r w:rsidR="0064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 1)</w:t>
      </w:r>
    </w:p>
    <w:p w:rsidR="00910768" w:rsidRPr="00FC5D58" w:rsidRDefault="00910768" w:rsidP="0091076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утратившим силу Решение Совета депутатов муниципального образования сельского поселения «</w:t>
      </w:r>
      <w:proofErr w:type="spellStart"/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Бомское</w:t>
      </w:r>
      <w:proofErr w:type="spellEnd"/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30.12.2015г.</w:t>
      </w:r>
      <w:r w:rsidR="0003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№43</w:t>
      </w:r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0F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установлении и введении в действии земельного налога</w:t>
      </w:r>
      <w:r w:rsidR="0003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МО СП «</w:t>
      </w:r>
      <w:proofErr w:type="spellStart"/>
      <w:r w:rsidR="0003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03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03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 решений Совета депутатов </w:t>
      </w:r>
      <w:r w:rsidR="00F90911">
        <w:rPr>
          <w:rFonts w:ascii="Times New Roman" w:hAnsi="Times New Roman"/>
          <w:sz w:val="24"/>
          <w:szCs w:val="24"/>
        </w:rPr>
        <w:t>№58 от 04.07.2016 г., № 75 от 28.12.2017</w:t>
      </w:r>
      <w:r w:rsidRPr="00FC5D58">
        <w:rPr>
          <w:rFonts w:ascii="Times New Roman" w:hAnsi="Times New Roman"/>
          <w:sz w:val="24"/>
          <w:szCs w:val="24"/>
        </w:rPr>
        <w:t xml:space="preserve"> г.,</w:t>
      </w:r>
      <w:r w:rsidR="00F90911">
        <w:rPr>
          <w:rFonts w:ascii="Times New Roman" w:hAnsi="Times New Roman"/>
          <w:sz w:val="24"/>
          <w:szCs w:val="24"/>
        </w:rPr>
        <w:t xml:space="preserve"> №80 от 03.05.2018г., №21 от 12.09.2019 г., №23 от 26.11.2019 г., № 32 от 18.05.2020 г., №63 от 16.1</w:t>
      </w:r>
      <w:r w:rsidRPr="00FC5D58">
        <w:rPr>
          <w:rFonts w:ascii="Times New Roman" w:hAnsi="Times New Roman"/>
          <w:sz w:val="24"/>
          <w:szCs w:val="24"/>
        </w:rPr>
        <w:t>2.2022 г.</w:t>
      </w:r>
      <w:r w:rsidR="00F90911">
        <w:rPr>
          <w:rFonts w:ascii="Times New Roman" w:hAnsi="Times New Roman"/>
          <w:sz w:val="24"/>
          <w:szCs w:val="24"/>
        </w:rPr>
        <w:t>, №68 от 12.05.2023г.</w:t>
      </w:r>
      <w:r w:rsidRPr="00FC5D58">
        <w:rPr>
          <w:rFonts w:ascii="Times New Roman" w:hAnsi="Times New Roman"/>
          <w:sz w:val="24"/>
          <w:szCs w:val="24"/>
        </w:rPr>
        <w:t>)</w:t>
      </w:r>
      <w:r w:rsidRPr="00FC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0768" w:rsidRPr="00812676" w:rsidRDefault="000346D0" w:rsidP="0091076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</w:t>
      </w:r>
      <w:r w:rsidR="00910768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средствах массовой информации (в районной газете «Земля </w:t>
      </w:r>
      <w:proofErr w:type="spellStart"/>
      <w:r w:rsidR="00910768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Мухоршибирская</w:t>
      </w:r>
      <w:proofErr w:type="spellEnd"/>
      <w:r w:rsidR="00910768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910768" w:rsidRPr="00812676" w:rsidRDefault="000346D0" w:rsidP="000346D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</w:t>
      </w:r>
      <w:r w:rsidR="00910768"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вступает в силу со дня его официального опубликования.</w:t>
      </w:r>
    </w:p>
    <w:p w:rsidR="00910768" w:rsidRPr="00812676" w:rsidRDefault="00910768" w:rsidP="009107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768" w:rsidRPr="00812676" w:rsidRDefault="00910768" w:rsidP="009107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768" w:rsidRPr="00812676" w:rsidRDefault="00910768" w:rsidP="009107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970" w:rsidRPr="003A1970" w:rsidRDefault="003A1970" w:rsidP="003A19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1970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A1970" w:rsidRPr="003A1970" w:rsidRDefault="003A1970" w:rsidP="003A19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970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3A1970">
        <w:rPr>
          <w:rFonts w:ascii="Times New Roman" w:hAnsi="Times New Roman" w:cs="Times New Roman"/>
          <w:sz w:val="24"/>
          <w:szCs w:val="24"/>
          <w:lang w:eastAsia="ru-RU"/>
        </w:rPr>
        <w:t>Бомское</w:t>
      </w:r>
      <w:proofErr w:type="spellEnd"/>
      <w:r w:rsidRPr="003A197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A197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3A1970">
        <w:rPr>
          <w:rFonts w:ascii="Times New Roman" w:hAnsi="Times New Roman" w:cs="Times New Roman"/>
          <w:sz w:val="24"/>
          <w:szCs w:val="24"/>
          <w:lang w:eastAsia="ru-RU"/>
        </w:rPr>
        <w:t>Б.Б.Тыкшеев</w:t>
      </w:r>
      <w:proofErr w:type="spellEnd"/>
    </w:p>
    <w:p w:rsidR="003A1970" w:rsidRPr="003A1970" w:rsidRDefault="003A1970" w:rsidP="003A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70" w:rsidRPr="003A1970" w:rsidRDefault="003A1970" w:rsidP="003A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3A1970" w:rsidRPr="003A1970" w:rsidRDefault="003A1970" w:rsidP="003A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proofErr w:type="gramStart"/>
      <w:r w:rsidRPr="003A19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Бомское</w:t>
      </w:r>
      <w:proofErr w:type="spellEnd"/>
      <w:r w:rsidRPr="003A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3A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3A197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О.А.Мухутарова</w:t>
      </w:r>
      <w:proofErr w:type="spellEnd"/>
    </w:p>
    <w:p w:rsidR="00910768" w:rsidRDefault="00910768" w:rsidP="003A19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970" w:rsidRPr="00812676" w:rsidRDefault="003A1970" w:rsidP="003A19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768" w:rsidRDefault="00910768" w:rsidP="00910768">
      <w:pPr>
        <w:rPr>
          <w:sz w:val="24"/>
          <w:szCs w:val="24"/>
        </w:rPr>
      </w:pPr>
    </w:p>
    <w:p w:rsidR="00910768" w:rsidRPr="00401956" w:rsidRDefault="00910768" w:rsidP="00910768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N 1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к Решению </w:t>
      </w:r>
      <w:r w:rsidR="003A1970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="003A1970">
        <w:rPr>
          <w:rFonts w:ascii="Times New Roman" w:hAnsi="Times New Roman"/>
          <w:color w:val="000000"/>
          <w:sz w:val="24"/>
          <w:szCs w:val="24"/>
        </w:rPr>
        <w:br/>
        <w:t>МО СП «</w:t>
      </w:r>
      <w:proofErr w:type="spellStart"/>
      <w:r w:rsidR="003A1970">
        <w:rPr>
          <w:rFonts w:ascii="Times New Roman" w:hAnsi="Times New Roman"/>
          <w:color w:val="000000"/>
          <w:sz w:val="24"/>
          <w:szCs w:val="24"/>
        </w:rPr>
        <w:t>Бом</w:t>
      </w:r>
      <w:r w:rsidRPr="00401956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Pr="00401956">
        <w:rPr>
          <w:rFonts w:ascii="Times New Roman" w:hAnsi="Times New Roman"/>
          <w:color w:val="000000"/>
          <w:sz w:val="24"/>
          <w:szCs w:val="24"/>
        </w:rPr>
        <w:t>»</w:t>
      </w:r>
    </w:p>
    <w:p w:rsidR="00910768" w:rsidRPr="008A1BDC" w:rsidRDefault="00FC0BA4" w:rsidP="00910768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28</w:t>
      </w:r>
      <w:r w:rsidR="003A1970">
        <w:rPr>
          <w:rFonts w:ascii="Times New Roman" w:hAnsi="Times New Roman"/>
          <w:color w:val="000000"/>
          <w:sz w:val="24"/>
          <w:szCs w:val="24"/>
        </w:rPr>
        <w:t>.11.2024 г. №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="003A19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0768" w:rsidRPr="00401956" w:rsidRDefault="00910768" w:rsidP="0091076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ПОЛОЖЕНИЕ О ЗЕМЕЛЬНОМ НАЛОГЕ НА ТЕРРИТОРИИ</w:t>
      </w:r>
    </w:p>
    <w:p w:rsidR="00910768" w:rsidRPr="00401956" w:rsidRDefault="003A1970" w:rsidP="0091076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МО СП «БОМ</w:t>
      </w:r>
      <w:r w:rsidR="00910768" w:rsidRPr="00401956">
        <w:rPr>
          <w:rFonts w:ascii="Times New Roman" w:hAnsi="Times New Roman"/>
          <w:bCs/>
          <w:color w:val="000000"/>
          <w:sz w:val="24"/>
          <w:szCs w:val="24"/>
        </w:rPr>
        <w:t>СКОЕ»</w:t>
      </w:r>
    </w:p>
    <w:p w:rsidR="00910768" w:rsidRPr="00401956" w:rsidRDefault="00910768" w:rsidP="00910768">
      <w:pPr>
        <w:shd w:val="clear" w:color="auto" w:fill="FFFFFF"/>
        <w:spacing w:before="100" w:beforeAutospacing="1" w:after="0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1. Общие положения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разработано в соответствии с главой 31 "Земельный налог" Налогового кодекса Российской Федерации, определяет на территории </w:t>
      </w:r>
      <w:proofErr w:type="spellStart"/>
      <w:r w:rsidR="003A1970">
        <w:rPr>
          <w:rFonts w:ascii="Times New Roman" w:hAnsi="Times New Roman"/>
          <w:color w:val="000000"/>
          <w:sz w:val="24"/>
          <w:szCs w:val="24"/>
        </w:rPr>
        <w:t>Бом</w:t>
      </w:r>
      <w:r w:rsidR="000C16D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0C16D6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01956">
        <w:rPr>
          <w:rFonts w:ascii="Times New Roman" w:hAnsi="Times New Roman"/>
          <w:color w:val="000000"/>
          <w:sz w:val="24"/>
          <w:szCs w:val="24"/>
        </w:rPr>
        <w:t xml:space="preserve"> ставки земельного налога (далее - налог), а также дополнительные налоговые льготы по налогу, основания и порядок их применения, порядок исчисления и срока уплаты налога и авансовых платежей по налогу.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1.2. Налогоплательщики.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1.2.1.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1.2.2.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1.3. Объект налогообложения.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1.3.1. Объектом налогообложения признаются земельные участки, расположенные в пределах муниципального образова</w:t>
      </w:r>
      <w:r w:rsidR="003A1970">
        <w:rPr>
          <w:rFonts w:ascii="Times New Roman" w:hAnsi="Times New Roman"/>
          <w:color w:val="000000"/>
          <w:sz w:val="24"/>
          <w:szCs w:val="24"/>
        </w:rPr>
        <w:t>ния сельского поселения "</w:t>
      </w:r>
      <w:proofErr w:type="spellStart"/>
      <w:r w:rsidR="003A1970">
        <w:rPr>
          <w:rFonts w:ascii="Times New Roman" w:hAnsi="Times New Roman"/>
          <w:color w:val="000000"/>
          <w:sz w:val="24"/>
          <w:szCs w:val="24"/>
        </w:rPr>
        <w:t>Бом</w:t>
      </w:r>
      <w:r w:rsidRPr="00401956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Pr="00401956">
        <w:rPr>
          <w:rFonts w:ascii="Times New Roman" w:hAnsi="Times New Roman"/>
          <w:color w:val="000000"/>
          <w:sz w:val="24"/>
          <w:szCs w:val="24"/>
        </w:rPr>
        <w:t>".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1.3.2. Не признаются объектом налогообложения земельные участки согласно ст. 389 Налогового кодекса Российской Федерации.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2. Налоговые ставки</w:t>
      </w:r>
    </w:p>
    <w:p w:rsidR="00910768" w:rsidRPr="008A1BDC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D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8A1BDC">
        <w:rPr>
          <w:rFonts w:ascii="Times New Roman" w:hAnsi="Times New Roman" w:cs="Times New Roman"/>
          <w:sz w:val="24"/>
          <w:szCs w:val="24"/>
        </w:rPr>
        <w:t>Налоговые ставки уста</w:t>
      </w:r>
      <w:r w:rsidR="003A1970">
        <w:rPr>
          <w:rFonts w:ascii="Times New Roman" w:hAnsi="Times New Roman" w:cs="Times New Roman"/>
          <w:sz w:val="24"/>
          <w:szCs w:val="24"/>
        </w:rPr>
        <w:t>навливаются в размерах</w:t>
      </w:r>
      <w:r w:rsidRPr="008A1BDC">
        <w:rPr>
          <w:rFonts w:ascii="Times New Roman" w:hAnsi="Times New Roman" w:cs="Times New Roman"/>
          <w:sz w:val="24"/>
          <w:szCs w:val="24"/>
        </w:rPr>
        <w:t xml:space="preserve"> 0,3 процента в отношении земельных участков:</w:t>
      </w:r>
    </w:p>
    <w:p w:rsidR="00910768" w:rsidRPr="008A1BDC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BDC">
        <w:rPr>
          <w:rFonts w:ascii="Times New Roman" w:hAnsi="Times New Roman" w:cs="Times New Roman"/>
          <w:color w:val="000000"/>
          <w:sz w:val="24"/>
          <w:szCs w:val="24"/>
        </w:rPr>
        <w:t xml:space="preserve">2.1.1.  </w:t>
      </w:r>
      <w:r w:rsidRPr="008A1BDC">
        <w:rPr>
          <w:rFonts w:ascii="Times New Roman" w:hAnsi="Times New Roman" w:cs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10768" w:rsidRPr="008A1BDC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 xml:space="preserve">2.1.2. </w:t>
      </w:r>
      <w:r w:rsidRPr="008A1BDC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8A1BDC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2.1.3.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10768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2.1.4. 1,5 процента в отношении прочих земельных участков;</w:t>
      </w:r>
    </w:p>
    <w:p w:rsidR="00910768" w:rsidRPr="00593437" w:rsidRDefault="00910768" w:rsidP="0091076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</w:t>
      </w:r>
      <w:r w:rsidRPr="0081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0.3 процента от налоговой базы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3. Налоговые льготы</w:t>
      </w:r>
    </w:p>
    <w:p w:rsidR="00910768" w:rsidRPr="00401956" w:rsidRDefault="00910768" w:rsidP="0091076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</w:t>
      </w:r>
      <w:proofErr w:type="gramStart"/>
      <w:r w:rsidRPr="00401956">
        <w:rPr>
          <w:rFonts w:ascii="Times New Roman" w:hAnsi="Times New Roman"/>
          <w:sz w:val="24"/>
          <w:szCs w:val="24"/>
        </w:rPr>
        <w:t>1.Освобождаются</w:t>
      </w:r>
      <w:proofErr w:type="gramEnd"/>
      <w:r w:rsidRPr="00401956">
        <w:rPr>
          <w:rFonts w:ascii="Times New Roman" w:hAnsi="Times New Roman"/>
          <w:sz w:val="24"/>
          <w:szCs w:val="24"/>
        </w:rPr>
        <w:t xml:space="preserve"> от уплаты земельного налога:</w:t>
      </w:r>
    </w:p>
    <w:p w:rsidR="00910768" w:rsidRPr="00401956" w:rsidRDefault="00910768" w:rsidP="0091076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Бюджетные учреждения и организации, полностью или частично финансируемые из местного бюджета;</w:t>
      </w:r>
    </w:p>
    <w:p w:rsidR="00910768" w:rsidRPr="00401956" w:rsidRDefault="00910768" w:rsidP="00910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</w:t>
      </w:r>
      <w:proofErr w:type="gramStart"/>
      <w:r w:rsidRPr="00401956">
        <w:rPr>
          <w:rFonts w:ascii="Times New Roman" w:hAnsi="Times New Roman"/>
          <w:sz w:val="24"/>
          <w:szCs w:val="24"/>
        </w:rPr>
        <w:t>2.Налоговые</w:t>
      </w:r>
      <w:proofErr w:type="gramEnd"/>
      <w:r w:rsidRPr="00401956">
        <w:rPr>
          <w:rFonts w:ascii="Times New Roman" w:hAnsi="Times New Roman"/>
          <w:sz w:val="24"/>
          <w:szCs w:val="24"/>
        </w:rPr>
        <w:t xml:space="preserve"> льготы предоставляются  -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910768" w:rsidRPr="00D34E64" w:rsidRDefault="00910768" w:rsidP="00910768">
      <w:pPr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E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10768" w:rsidRPr="00401956" w:rsidRDefault="00910768" w:rsidP="00910768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3.4. Полное освобождение ветеранов и инвалидов Великой Отечественной войны</w:t>
      </w:r>
      <w:r w:rsidRPr="004019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10768" w:rsidRPr="00401956" w:rsidRDefault="00910768" w:rsidP="00910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>3.5. Налогоплательщики,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910768" w:rsidRPr="00401956" w:rsidRDefault="00910768" w:rsidP="00910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 xml:space="preserve">      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 в порядке, предусмотренном пунктом 6.1. статьи 391 Налогового Кодекса Российской Федерации.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1956">
        <w:rPr>
          <w:rFonts w:ascii="Times New Roman" w:hAnsi="Times New Roman"/>
          <w:bCs/>
          <w:color w:val="000000"/>
          <w:sz w:val="24"/>
          <w:szCs w:val="24"/>
        </w:rPr>
        <w:t>4. Порядок исчисления и срока уплаты налога и авансовых платежей по налогу</w:t>
      </w:r>
    </w:p>
    <w:p w:rsidR="00910768" w:rsidRPr="00401956" w:rsidRDefault="00910768" w:rsidP="00910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4.1.</w:t>
      </w:r>
      <w:r w:rsidRPr="00401956">
        <w:rPr>
          <w:rFonts w:ascii="Times New Roman" w:hAnsi="Times New Roman"/>
          <w:sz w:val="24"/>
          <w:szCs w:val="24"/>
        </w:rPr>
        <w:t xml:space="preserve"> Налогоплательщики –организации производят уплату авансовых платежей по налогу в течение налогового периода в срок не позднее последнего числа месяца, следующего за истекшим отчетным периодом.</w:t>
      </w:r>
    </w:p>
    <w:p w:rsidR="00910768" w:rsidRPr="00401956" w:rsidRDefault="00910768" w:rsidP="00910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956">
        <w:rPr>
          <w:rFonts w:ascii="Times New Roman" w:hAnsi="Times New Roman"/>
          <w:sz w:val="24"/>
          <w:szCs w:val="24"/>
        </w:rPr>
        <w:t xml:space="preserve">       Налог, подлежащий к уплате по итогам налогового периода, уплачивается организациями не позднее 02 февраля года, следующего за истекшим налоговым периодом»</w:t>
      </w:r>
    </w:p>
    <w:p w:rsidR="00910768" w:rsidRPr="00401956" w:rsidRDefault="00910768" w:rsidP="00910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956">
        <w:rPr>
          <w:rFonts w:ascii="Times New Roman" w:hAnsi="Times New Roman"/>
          <w:color w:val="000000"/>
          <w:sz w:val="24"/>
          <w:szCs w:val="24"/>
        </w:rPr>
        <w:t>4.2. Налог подлежит уплате налогоплательщиками - физическими лицами в срок не позднее 01 декабря года, следующего за истекшим налоговым периодом.</w:t>
      </w:r>
    </w:p>
    <w:p w:rsidR="0010613C" w:rsidRDefault="0010613C">
      <w:bookmarkStart w:id="0" w:name="_GoBack"/>
      <w:bookmarkEnd w:id="0"/>
    </w:p>
    <w:sectPr w:rsidR="0010613C" w:rsidSect="002C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26D89"/>
    <w:multiLevelType w:val="hybridMultilevel"/>
    <w:tmpl w:val="134819BA"/>
    <w:lvl w:ilvl="0" w:tplc="C748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0A1825"/>
    <w:multiLevelType w:val="multilevel"/>
    <w:tmpl w:val="CEE6C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FE"/>
    <w:rsid w:val="000346D0"/>
    <w:rsid w:val="000C16D6"/>
    <w:rsid w:val="000F4DBB"/>
    <w:rsid w:val="0010613C"/>
    <w:rsid w:val="002C0475"/>
    <w:rsid w:val="00337FFE"/>
    <w:rsid w:val="003A1970"/>
    <w:rsid w:val="00641A49"/>
    <w:rsid w:val="00910768"/>
    <w:rsid w:val="00F90911"/>
    <w:rsid w:val="00F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3766"/>
  <w15:chartTrackingRefBased/>
  <w15:docId w15:val="{9E3BEB97-CAA5-47D5-9E29-00B13569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68"/>
    <w:pPr>
      <w:ind w:left="720"/>
      <w:contextualSpacing/>
    </w:pPr>
  </w:style>
  <w:style w:type="paragraph" w:styleId="a4">
    <w:name w:val="No Spacing"/>
    <w:uiPriority w:val="1"/>
    <w:qFormat/>
    <w:rsid w:val="003A1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2024-11-26T05:25:00Z</dcterms:created>
  <dcterms:modified xsi:type="dcterms:W3CDTF">2024-11-28T01:26:00Z</dcterms:modified>
</cp:coreProperties>
</file>