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00EC" w14:textId="77777777" w:rsidR="007655A1" w:rsidRDefault="007655A1" w:rsidP="0052603F">
      <w:pPr>
        <w:ind w:hanging="674"/>
        <w:jc w:val="right"/>
        <w:rPr>
          <w:lang w:eastAsia="en-US"/>
        </w:rPr>
      </w:pPr>
    </w:p>
    <w:p w14:paraId="1A3921E6" w14:textId="77777777" w:rsidR="007655A1" w:rsidRDefault="007655A1" w:rsidP="0052603F">
      <w:pPr>
        <w:ind w:hanging="674"/>
        <w:jc w:val="right"/>
        <w:rPr>
          <w:lang w:eastAsia="en-US"/>
        </w:rPr>
      </w:pPr>
    </w:p>
    <w:p w14:paraId="609677E2" w14:textId="77777777" w:rsidR="007655A1" w:rsidRDefault="007655A1" w:rsidP="0052603F">
      <w:pPr>
        <w:ind w:hanging="674"/>
        <w:jc w:val="right"/>
        <w:rPr>
          <w:lang w:eastAsia="en-US"/>
        </w:rPr>
      </w:pPr>
    </w:p>
    <w:p w14:paraId="23EC6433" w14:textId="77777777" w:rsidR="007655A1" w:rsidRDefault="007655A1" w:rsidP="0052603F">
      <w:pPr>
        <w:ind w:hanging="674"/>
        <w:jc w:val="right"/>
        <w:rPr>
          <w:lang w:eastAsia="en-US"/>
        </w:rPr>
      </w:pPr>
    </w:p>
    <w:p w14:paraId="7F84BA6D" w14:textId="078211AA" w:rsidR="0052603F" w:rsidRPr="00436547" w:rsidRDefault="0052603F" w:rsidP="0052603F">
      <w:pPr>
        <w:ind w:hanging="674"/>
        <w:jc w:val="right"/>
        <w:rPr>
          <w:lang w:eastAsia="en-US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71EF2C55" wp14:editId="6F89ED83">
            <wp:simplePos x="0" y="0"/>
            <wp:positionH relativeFrom="column">
              <wp:posOffset>2538095</wp:posOffset>
            </wp:positionH>
            <wp:positionV relativeFrom="paragraph">
              <wp:posOffset>-288925</wp:posOffset>
            </wp:positionV>
            <wp:extent cx="814705" cy="870585"/>
            <wp:effectExtent l="0" t="0" r="4445" b="5715"/>
            <wp:wrapNone/>
            <wp:docPr id="2" name="Рисунок 2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547">
        <w:rPr>
          <w:lang w:eastAsia="en-US"/>
        </w:rPr>
        <w:t xml:space="preserve"> </w:t>
      </w:r>
    </w:p>
    <w:p w14:paraId="21F0EA0D" w14:textId="77777777" w:rsidR="0052603F" w:rsidRPr="00436547" w:rsidRDefault="0052603F" w:rsidP="0052603F">
      <w:pPr>
        <w:ind w:hanging="674"/>
        <w:jc w:val="right"/>
        <w:rPr>
          <w:lang w:eastAsia="en-US"/>
        </w:rPr>
      </w:pPr>
    </w:p>
    <w:tbl>
      <w:tblPr>
        <w:tblpPr w:leftFromText="180" w:rightFromText="180" w:bottomFromText="20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52"/>
        <w:gridCol w:w="2896"/>
        <w:gridCol w:w="3207"/>
      </w:tblGrid>
      <w:tr w:rsidR="0052603F" w:rsidRPr="00996EE8" w14:paraId="29B020E0" w14:textId="77777777" w:rsidTr="00302BFE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24FB157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14:paraId="36532E6C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proofErr w:type="gramStart"/>
            <w:r w:rsidRPr="00526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  «</w:t>
            </w:r>
            <w:proofErr w:type="gramEnd"/>
            <w:r w:rsidRPr="00526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БОМСКОЕ»</w:t>
            </w:r>
          </w:p>
          <w:p w14:paraId="3028BA94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МУХОРШИБИРСКОГО РАЙОНА РЕСПУБЛИКИ БУРЯТИЯ</w:t>
            </w:r>
          </w:p>
          <w:p w14:paraId="258A9556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(СЕЛЬСКОЕ ПОСЕЛЕНИЕ)</w:t>
            </w:r>
          </w:p>
          <w:p w14:paraId="508FC85A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(Администрация МО СП «</w:t>
            </w:r>
            <w:proofErr w:type="spellStart"/>
            <w:r w:rsidRPr="00526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Бомское</w:t>
            </w:r>
            <w:proofErr w:type="spellEnd"/>
            <w:r w:rsidRPr="00526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0602CE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A67811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БУРЯАД РЕСПУБЛИКЫН МУХАРШЭБЭРЭЙ АЙМАГ</w:t>
            </w:r>
          </w:p>
          <w:p w14:paraId="19591F36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60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</w:t>
            </w:r>
            <w:r w:rsidRPr="005260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Y</w:t>
            </w:r>
            <w:r w:rsidRPr="005260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ДƟƟ </w:t>
            </w:r>
            <w:r w:rsidRPr="005260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</w:t>
            </w:r>
            <w:r w:rsidRPr="005260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УУРИИН</w:t>
            </w:r>
          </w:p>
          <w:p w14:paraId="0B0F17FD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60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«БООМОЙ»</w:t>
            </w:r>
          </w:p>
          <w:p w14:paraId="5D17EF51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ГЭ</w:t>
            </w:r>
            <w:r w:rsidRPr="005260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</w:t>
            </w:r>
            <w:r w:rsidRPr="005260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ЭН</w:t>
            </w:r>
          </w:p>
          <w:p w14:paraId="7A44EF48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2603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МУНИЦИПАЛЬНА БАЙГУУЛАМЖЫН ЗАХИРГААН</w:t>
            </w:r>
          </w:p>
          <w:p w14:paraId="419C9CD6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0398500" w14:textId="77777777" w:rsidR="0052603F" w:rsidRPr="0052603F" w:rsidRDefault="0052603F" w:rsidP="005260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4E9FCFA" w14:textId="77777777" w:rsidR="0052603F" w:rsidRPr="00996EE8" w:rsidRDefault="0052603F" w:rsidP="0052603F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96EE8">
        <w:rPr>
          <w:rFonts w:ascii="Times New Roman" w:hAnsi="Times New Roman"/>
          <w:sz w:val="24"/>
          <w:szCs w:val="24"/>
          <w:lang w:eastAsia="en-US"/>
        </w:rPr>
        <w:t>Постановление</w:t>
      </w:r>
    </w:p>
    <w:p w14:paraId="7F9AE738" w14:textId="164AF4B9" w:rsidR="0052603F" w:rsidRPr="00996EE8" w:rsidRDefault="0052603F" w:rsidP="0052603F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96EE8"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="00A91FEB">
        <w:rPr>
          <w:rFonts w:ascii="Times New Roman" w:hAnsi="Times New Roman"/>
          <w:sz w:val="24"/>
          <w:szCs w:val="24"/>
          <w:lang w:eastAsia="en-US"/>
        </w:rPr>
        <w:t>20.03</w:t>
      </w:r>
      <w:r>
        <w:rPr>
          <w:rFonts w:ascii="Times New Roman" w:hAnsi="Times New Roman"/>
          <w:sz w:val="24"/>
          <w:szCs w:val="24"/>
          <w:lang w:eastAsia="en-US"/>
        </w:rPr>
        <w:t>.2025</w:t>
      </w:r>
      <w:r w:rsidRPr="00996EE8">
        <w:rPr>
          <w:rFonts w:ascii="Times New Roman" w:hAnsi="Times New Roman"/>
          <w:sz w:val="24"/>
          <w:szCs w:val="24"/>
          <w:lang w:eastAsia="en-US"/>
        </w:rPr>
        <w:t xml:space="preserve">г.                   </w:t>
      </w:r>
      <w:r w:rsidR="00A91FEB">
        <w:rPr>
          <w:rFonts w:ascii="Times New Roman" w:hAnsi="Times New Roman"/>
          <w:sz w:val="24"/>
          <w:szCs w:val="24"/>
          <w:lang w:eastAsia="en-US"/>
        </w:rPr>
        <w:t xml:space="preserve">                            №5</w:t>
      </w:r>
      <w:r w:rsidRPr="00996EE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</w:t>
      </w:r>
      <w:proofErr w:type="spellStart"/>
      <w:r w:rsidRPr="00996EE8">
        <w:rPr>
          <w:rFonts w:ascii="Times New Roman" w:hAnsi="Times New Roman"/>
          <w:sz w:val="24"/>
          <w:szCs w:val="24"/>
          <w:lang w:eastAsia="en-US"/>
        </w:rPr>
        <w:t>у.Бом</w:t>
      </w:r>
      <w:proofErr w:type="spellEnd"/>
    </w:p>
    <w:p w14:paraId="3939C72F" w14:textId="413799C2" w:rsidR="0067698F" w:rsidRPr="00B25DAE" w:rsidRDefault="0067698F" w:rsidP="00DE5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BD13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1156A629" w14:textId="77777777" w:rsidR="0052603F" w:rsidRPr="00B25DAE" w:rsidRDefault="0052603F" w:rsidP="00DE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3C09F9" w14:textId="4FAF5C6A" w:rsidR="002B6106" w:rsidRPr="00C1713E" w:rsidRDefault="002B6106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13E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выплаты единовременного  </w:t>
      </w:r>
    </w:p>
    <w:p w14:paraId="145D188A" w14:textId="27DDD29E" w:rsidR="00D63017" w:rsidRPr="00C1713E" w:rsidRDefault="002B6106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13E">
        <w:rPr>
          <w:rFonts w:ascii="Times New Roman" w:eastAsia="Calibri" w:hAnsi="Times New Roman" w:cs="Times New Roman"/>
          <w:sz w:val="24"/>
          <w:szCs w:val="24"/>
        </w:rPr>
        <w:t xml:space="preserve">поощрения в связи с выходом на </w:t>
      </w:r>
      <w:r w:rsidR="00D63017" w:rsidRPr="00C1713E">
        <w:rPr>
          <w:rFonts w:ascii="Times New Roman" w:eastAsia="Calibri" w:hAnsi="Times New Roman" w:cs="Times New Roman"/>
          <w:sz w:val="24"/>
          <w:szCs w:val="24"/>
        </w:rPr>
        <w:t>страховую</w:t>
      </w:r>
      <w:r w:rsidRPr="00C1713E">
        <w:rPr>
          <w:rFonts w:ascii="Times New Roman" w:eastAsia="Calibri" w:hAnsi="Times New Roman" w:cs="Times New Roman"/>
          <w:sz w:val="24"/>
          <w:szCs w:val="24"/>
        </w:rPr>
        <w:t xml:space="preserve"> пенсию по старости </w:t>
      </w:r>
    </w:p>
    <w:p w14:paraId="1A574796" w14:textId="1AB71710" w:rsidR="002B6106" w:rsidRPr="00C1713E" w:rsidRDefault="00C1713E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="002B6106" w:rsidRPr="00C17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служащим</w:t>
      </w:r>
      <w:r w:rsidR="002B6106" w:rsidRPr="00C1713E">
        <w:rPr>
          <w:rFonts w:ascii="Times New Roman" w:eastAsia="Calibri" w:hAnsi="Times New Roman" w:cs="Times New Roman"/>
          <w:sz w:val="24"/>
          <w:szCs w:val="24"/>
        </w:rPr>
        <w:t xml:space="preserve"> мун</w:t>
      </w:r>
      <w:r w:rsidR="0052603F">
        <w:rPr>
          <w:rFonts w:ascii="Times New Roman" w:eastAsia="Calibri" w:hAnsi="Times New Roman" w:cs="Times New Roman"/>
          <w:sz w:val="24"/>
          <w:szCs w:val="24"/>
        </w:rPr>
        <w:t>иципального образования «</w:t>
      </w:r>
      <w:proofErr w:type="spellStart"/>
      <w:r w:rsidR="0052603F">
        <w:rPr>
          <w:rFonts w:ascii="Times New Roman" w:eastAsia="Calibri" w:hAnsi="Times New Roman" w:cs="Times New Roman"/>
          <w:sz w:val="24"/>
          <w:szCs w:val="24"/>
        </w:rPr>
        <w:t>Бом</w:t>
      </w:r>
      <w:r w:rsidR="002B6106" w:rsidRPr="00C1713E">
        <w:rPr>
          <w:rFonts w:ascii="Times New Roman" w:eastAsia="Calibri" w:hAnsi="Times New Roman" w:cs="Times New Roman"/>
          <w:sz w:val="24"/>
          <w:szCs w:val="24"/>
        </w:rPr>
        <w:t>ское</w:t>
      </w:r>
      <w:proofErr w:type="spellEnd"/>
      <w:r w:rsidR="002B6106" w:rsidRPr="00C1713E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21D39DD" w14:textId="59CD5573" w:rsidR="002B6106" w:rsidRPr="002B6106" w:rsidRDefault="00D63017" w:rsidP="00D630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4.1</w:t>
      </w:r>
      <w:r w:rsidR="002B6106" w:rsidRPr="002B6106">
        <w:rPr>
          <w:rFonts w:ascii="Times New Roman" w:eastAsia="Times New Roman" w:hAnsi="Times New Roman" w:cs="Times New Roman"/>
          <w:sz w:val="24"/>
          <w:szCs w:val="24"/>
        </w:rPr>
        <w:t xml:space="preserve"> части 1 статьи 17 Закона Республики Бурятия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10 сентября 2007 года № 2431-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63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106" w:rsidRPr="002B6106">
        <w:rPr>
          <w:rFonts w:ascii="Times New Roman" w:eastAsia="Times New Roman" w:hAnsi="Times New Roman" w:cs="Times New Roman"/>
          <w:sz w:val="24"/>
          <w:szCs w:val="24"/>
        </w:rPr>
        <w:t>«О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й службе в Республике Бурятия» П</w:t>
      </w:r>
      <w:r w:rsidR="002B6106" w:rsidRPr="002B6106">
        <w:rPr>
          <w:rFonts w:ascii="Times New Roman" w:eastAsia="Times New Roman" w:hAnsi="Times New Roman" w:cs="Times New Roman"/>
          <w:sz w:val="24"/>
          <w:szCs w:val="24"/>
        </w:rPr>
        <w:t>остановляю:</w:t>
      </w:r>
    </w:p>
    <w:p w14:paraId="2641948D" w14:textId="7F3DD6E1" w:rsidR="002B6106" w:rsidRPr="00E3062B" w:rsidRDefault="002B6106" w:rsidP="00E3062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2B">
        <w:rPr>
          <w:rFonts w:ascii="Times New Roman" w:eastAsia="Times New Roman" w:hAnsi="Times New Roman" w:cs="Times New Roman"/>
          <w:sz w:val="24"/>
          <w:szCs w:val="24"/>
        </w:rPr>
        <w:t>Утвердить прилагаемый Порядок выплаты единовременного поощрения в с</w:t>
      </w:r>
      <w:r w:rsidR="00D63017" w:rsidRPr="00E3062B">
        <w:rPr>
          <w:rFonts w:ascii="Times New Roman" w:eastAsia="Times New Roman" w:hAnsi="Times New Roman" w:cs="Times New Roman"/>
          <w:sz w:val="24"/>
          <w:szCs w:val="24"/>
        </w:rPr>
        <w:t>вязи с выходом на страховую</w:t>
      </w:r>
      <w:r w:rsidRPr="00E3062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63017" w:rsidRPr="00E3062B">
        <w:rPr>
          <w:rFonts w:ascii="Times New Roman" w:eastAsia="Times New Roman" w:hAnsi="Times New Roman" w:cs="Times New Roman"/>
          <w:sz w:val="24"/>
          <w:szCs w:val="24"/>
        </w:rPr>
        <w:t>енсию по старости муниципальным служащим</w:t>
      </w:r>
      <w:r w:rsidRPr="00E306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E3062B">
        <w:rPr>
          <w:rFonts w:ascii="Times New Roman" w:eastAsia="Times New Roman" w:hAnsi="Times New Roman" w:cs="Times New Roman"/>
          <w:sz w:val="24"/>
          <w:szCs w:val="24"/>
        </w:rPr>
        <w:t>образовани</w:t>
      </w:r>
      <w:r w:rsidR="0052603F">
        <w:rPr>
          <w:rFonts w:ascii="Times New Roman" w:eastAsia="Times New Roman" w:hAnsi="Times New Roman" w:cs="Times New Roman"/>
          <w:sz w:val="24"/>
          <w:szCs w:val="24"/>
        </w:rPr>
        <w:t>я  сельское</w:t>
      </w:r>
      <w:proofErr w:type="gramEnd"/>
      <w:r w:rsidR="0052603F">
        <w:rPr>
          <w:rFonts w:ascii="Times New Roman" w:eastAsia="Times New Roman" w:hAnsi="Times New Roman" w:cs="Times New Roman"/>
          <w:sz w:val="24"/>
          <w:szCs w:val="24"/>
        </w:rPr>
        <w:t xml:space="preserve"> поселение  «</w:t>
      </w:r>
      <w:proofErr w:type="spellStart"/>
      <w:r w:rsidR="0052603F">
        <w:rPr>
          <w:rFonts w:ascii="Times New Roman" w:eastAsia="Times New Roman" w:hAnsi="Times New Roman" w:cs="Times New Roman"/>
          <w:sz w:val="24"/>
          <w:szCs w:val="24"/>
        </w:rPr>
        <w:t>Бомс</w:t>
      </w:r>
      <w:r w:rsidRPr="00E3062B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Pr="00E3062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6F8111C" w14:textId="4711ADB3" w:rsidR="00E3062B" w:rsidRPr="00E3062B" w:rsidRDefault="00E3062B" w:rsidP="00E3062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3062B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 и подлежит размещению в информационно-телекоммуникационной сети Интернет.</w:t>
      </w:r>
    </w:p>
    <w:p w14:paraId="75B50B74" w14:textId="719FA662" w:rsidR="00E3062B" w:rsidRPr="00E3062B" w:rsidRDefault="00E3062B" w:rsidP="00E3062B">
      <w:pPr>
        <w:pStyle w:val="a4"/>
        <w:numPr>
          <w:ilvl w:val="0"/>
          <w:numId w:val="1"/>
        </w:numPr>
        <w:tabs>
          <w:tab w:val="left" w:pos="39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3062B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789D1530" w14:textId="07F1A342" w:rsidR="00D63017" w:rsidRDefault="00D63017" w:rsidP="00D6301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6FC828" w14:textId="77777777" w:rsidR="00D63017" w:rsidRDefault="00D63017" w:rsidP="00D6301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7FC2F" w14:textId="73AD7194" w:rsidR="00DE5121" w:rsidRPr="00D63017" w:rsidRDefault="0067698F" w:rsidP="00D63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698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E5121" w:rsidRPr="0067698F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52603F">
        <w:rPr>
          <w:rFonts w:ascii="Times New Roman" w:hAnsi="Times New Roman" w:cs="Times New Roman"/>
          <w:bCs/>
          <w:sz w:val="24"/>
          <w:szCs w:val="24"/>
        </w:rPr>
        <w:t>МО СП «</w:t>
      </w:r>
      <w:proofErr w:type="spellStart"/>
      <w:proofErr w:type="gramStart"/>
      <w:r w:rsidR="0052603F">
        <w:rPr>
          <w:rFonts w:ascii="Times New Roman" w:hAnsi="Times New Roman" w:cs="Times New Roman"/>
          <w:bCs/>
          <w:sz w:val="24"/>
          <w:szCs w:val="24"/>
        </w:rPr>
        <w:t>Бомское</w:t>
      </w:r>
      <w:proofErr w:type="spellEnd"/>
      <w:r w:rsidR="0052603F">
        <w:rPr>
          <w:rFonts w:ascii="Times New Roman" w:hAnsi="Times New Roman" w:cs="Times New Roman"/>
          <w:bCs/>
          <w:sz w:val="24"/>
          <w:szCs w:val="24"/>
        </w:rPr>
        <w:t>»</w:t>
      </w:r>
      <w:r w:rsidR="00DE5121" w:rsidRPr="0067698F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DE5121" w:rsidRPr="0067698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6301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52603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="0052603F">
        <w:rPr>
          <w:rFonts w:ascii="Times New Roman" w:hAnsi="Times New Roman" w:cs="Times New Roman"/>
          <w:bCs/>
          <w:sz w:val="24"/>
          <w:szCs w:val="24"/>
        </w:rPr>
        <w:t>Б.Б.Тыкшеев</w:t>
      </w:r>
      <w:proofErr w:type="spellEnd"/>
      <w:r w:rsidR="005260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42885E" w14:textId="77777777" w:rsidR="00DE5121" w:rsidRPr="0067698F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64A34" w14:textId="77777777" w:rsidR="00DE5121" w:rsidRPr="00B25DAE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096E61" w14:textId="77777777" w:rsidR="00DE5121" w:rsidRPr="00B25DAE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DC4FA3" w14:textId="77777777" w:rsidR="00DE5121" w:rsidRPr="00B25DAE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E7F63B" w14:textId="17ED0452" w:rsidR="00DE5121" w:rsidRDefault="00DE5121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CB748F" w14:textId="6A4389AF" w:rsidR="0067698F" w:rsidRDefault="0067698F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05E29B" w14:textId="48D31A97" w:rsidR="0067698F" w:rsidRDefault="0067698F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AFFB3B" w14:textId="0C699B5F" w:rsidR="0067698F" w:rsidRDefault="0067698F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7A3253" w14:textId="4CE97770" w:rsidR="002B6106" w:rsidRDefault="002B6106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D6A7777" w14:textId="77777777" w:rsidR="0052603F" w:rsidRDefault="0052603F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14:paraId="18800F77" w14:textId="5FEB3559" w:rsidR="002B6106" w:rsidRP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Приложение к постановлению</w:t>
      </w:r>
    </w:p>
    <w:p w14:paraId="03DE0A79" w14:textId="77777777" w:rsidR="002B6106" w:rsidRP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администрации муниципального</w:t>
      </w:r>
    </w:p>
    <w:p w14:paraId="784466F2" w14:textId="707C615C" w:rsidR="002B6106" w:rsidRP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образования сельское поселение «</w:t>
      </w:r>
      <w:proofErr w:type="spellStart"/>
      <w:r w:rsidR="0052603F">
        <w:rPr>
          <w:rFonts w:ascii="Times New Roman" w:eastAsia="Calibri" w:hAnsi="Times New Roman" w:cs="Times New Roman"/>
          <w:sz w:val="24"/>
        </w:rPr>
        <w:t>Бом</w:t>
      </w:r>
      <w:r w:rsidRPr="002B6106">
        <w:rPr>
          <w:rFonts w:ascii="Times New Roman" w:eastAsia="Calibri" w:hAnsi="Times New Roman" w:cs="Times New Roman"/>
          <w:sz w:val="24"/>
        </w:rPr>
        <w:t>ское</w:t>
      </w:r>
      <w:proofErr w:type="spellEnd"/>
      <w:r w:rsidRPr="002B6106">
        <w:rPr>
          <w:rFonts w:ascii="Times New Roman" w:eastAsia="Calibri" w:hAnsi="Times New Roman" w:cs="Times New Roman"/>
          <w:sz w:val="24"/>
        </w:rPr>
        <w:t>»</w:t>
      </w:r>
    </w:p>
    <w:p w14:paraId="732E4B72" w14:textId="10321843" w:rsidR="002B6106" w:rsidRP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 xml:space="preserve">от </w:t>
      </w:r>
      <w:r w:rsidR="001A3EBC">
        <w:rPr>
          <w:rFonts w:ascii="Times New Roman" w:eastAsia="Calibri" w:hAnsi="Times New Roman" w:cs="Times New Roman"/>
          <w:sz w:val="24"/>
        </w:rPr>
        <w:t>20.03</w:t>
      </w:r>
      <w:bookmarkStart w:id="0" w:name="_GoBack"/>
      <w:bookmarkEnd w:id="0"/>
      <w:r w:rsidR="00487E85">
        <w:rPr>
          <w:rFonts w:ascii="Times New Roman" w:eastAsia="Calibri" w:hAnsi="Times New Roman" w:cs="Times New Roman"/>
          <w:sz w:val="24"/>
        </w:rPr>
        <w:t>.2025</w:t>
      </w:r>
      <w:r w:rsidRPr="002B6106">
        <w:rPr>
          <w:rFonts w:ascii="Times New Roman" w:eastAsia="Calibri" w:hAnsi="Times New Roman" w:cs="Times New Roman"/>
          <w:sz w:val="24"/>
        </w:rPr>
        <w:t xml:space="preserve"> №</w:t>
      </w:r>
      <w:r w:rsidR="001A3EBC">
        <w:rPr>
          <w:rFonts w:ascii="Times New Roman" w:eastAsia="Calibri" w:hAnsi="Times New Roman" w:cs="Times New Roman"/>
          <w:sz w:val="24"/>
        </w:rPr>
        <w:t>5</w:t>
      </w:r>
    </w:p>
    <w:p w14:paraId="5211463B" w14:textId="77777777" w:rsidR="002B6106" w:rsidRPr="002B6106" w:rsidRDefault="002B6106" w:rsidP="002B61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7C34DFA" w14:textId="77777777" w:rsidR="00E3062B" w:rsidRDefault="00E3062B" w:rsidP="002B6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Порядок выплаты единовременного поощрения в связи с выходом </w:t>
      </w:r>
    </w:p>
    <w:p w14:paraId="6E2B9A65" w14:textId="1E5E3B5D" w:rsidR="00E3062B" w:rsidRDefault="00E3062B" w:rsidP="00E306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на страховую пенсию по старости муниципальным служащим </w:t>
      </w:r>
    </w:p>
    <w:p w14:paraId="20A6CACE" w14:textId="712F00D5" w:rsidR="00E3062B" w:rsidRDefault="00E3062B" w:rsidP="002B6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муниципального образования </w:t>
      </w:r>
      <w:r w:rsidR="0052603F">
        <w:rPr>
          <w:rFonts w:ascii="Times New Roman" w:eastAsia="Calibri" w:hAnsi="Times New Roman" w:cs="Times New Roman"/>
          <w:bCs/>
          <w:sz w:val="24"/>
        </w:rPr>
        <w:t>сельское поселение «</w:t>
      </w:r>
      <w:proofErr w:type="spellStart"/>
      <w:r w:rsidR="0052603F">
        <w:rPr>
          <w:rFonts w:ascii="Times New Roman" w:eastAsia="Calibri" w:hAnsi="Times New Roman" w:cs="Times New Roman"/>
          <w:bCs/>
          <w:sz w:val="24"/>
        </w:rPr>
        <w:t>Бом</w:t>
      </w:r>
      <w:r>
        <w:rPr>
          <w:rFonts w:ascii="Times New Roman" w:eastAsia="Calibri" w:hAnsi="Times New Roman" w:cs="Times New Roman"/>
          <w:bCs/>
          <w:sz w:val="24"/>
        </w:rPr>
        <w:t>ское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>»</w:t>
      </w:r>
    </w:p>
    <w:p w14:paraId="0663BEE2" w14:textId="77777777" w:rsidR="009C6DB9" w:rsidRDefault="009C6DB9" w:rsidP="002B6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14:paraId="1B33DA08" w14:textId="77777777" w:rsidR="009A46BD" w:rsidRDefault="009A46BD" w:rsidP="009A46B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8AA982C" w14:textId="77777777" w:rsidR="009A46BD" w:rsidRDefault="009A46BD" w:rsidP="009A46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14:paraId="3576012F" w14:textId="34D55F2A" w:rsidR="009A46BD" w:rsidRPr="002B6106" w:rsidRDefault="009A46BD" w:rsidP="009A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1. Настоящий Порядок выплаты единовременного поощрен</w:t>
      </w:r>
      <w:r w:rsidR="00A91FEB">
        <w:rPr>
          <w:rFonts w:ascii="Times New Roman" w:eastAsia="Times New Roman" w:hAnsi="Times New Roman" w:cs="Times New Roman"/>
          <w:sz w:val="24"/>
          <w:szCs w:val="24"/>
        </w:rPr>
        <w:t>ия в связи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муниципальному служащему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Бом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2B6106">
        <w:rPr>
          <w:rFonts w:ascii="Times New Roman" w:eastAsia="Times New Roman" w:hAnsi="Times New Roman" w:cs="Times New Roman"/>
          <w:sz w:val="24"/>
          <w:szCs w:val="24"/>
        </w:rPr>
        <w:t>» определяет размер, порядок и условия выплаты единовременного поощрен</w:t>
      </w:r>
      <w:r>
        <w:rPr>
          <w:rFonts w:ascii="Times New Roman" w:eastAsia="Times New Roman" w:hAnsi="Times New Roman" w:cs="Times New Roman"/>
          <w:sz w:val="24"/>
          <w:szCs w:val="24"/>
        </w:rPr>
        <w:t>ия в связи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муниципальному служащему, представителями нанимателя которого является глава сельского поселения.</w:t>
      </w:r>
    </w:p>
    <w:p w14:paraId="0B182CA3" w14:textId="23F7E2D8" w:rsidR="009A46BD" w:rsidRPr="002B6106" w:rsidRDefault="009A46BD" w:rsidP="009A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2. Единовременное поощрение в связи с выход</w:t>
      </w:r>
      <w:r>
        <w:rPr>
          <w:rFonts w:ascii="Times New Roman" w:eastAsia="Times New Roman" w:hAnsi="Times New Roman" w:cs="Times New Roman"/>
          <w:sz w:val="24"/>
          <w:szCs w:val="24"/>
        </w:rPr>
        <w:t>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выплачивается муниципальному служащему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многолетнюю безупречную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службу на основании распоряжения главы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Бом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39752469" w14:textId="1DB66284" w:rsidR="009A46BD" w:rsidRDefault="009A46BD" w:rsidP="009A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3. Муниципальному служащему, занимающему должность муниципальной службы в муниципальном образовании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Бом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533463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334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достигшему возраста, дающего право на страховую пенсию по старости, 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единовременное поощрение за многолетнюю безупречную муниципальную службу в связи с выходом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страховую 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пенсию по старости при наличии стажа муниципальной службы не менее 15 лет, исчисленного в соответствии с федеральным законом, законом Республики Бурятия, в том числе не менее 5 лет стажа муниципальной службы в органах местного самоуправления.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E0296A7" w14:textId="77777777" w:rsidR="009A46BD" w:rsidRPr="002B6106" w:rsidRDefault="009A46BD" w:rsidP="009A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4. Единовременное поощрение за многолетнюю безупречную муниципальную службу устанавливается в размере трехкратной среднемесячной заработной платы поощряемого муниципального служащего, фактически начисленной ему за последние 12 календарных месяцев до дня принятия решения о его поощрении.</w:t>
      </w:r>
    </w:p>
    <w:p w14:paraId="245A5B96" w14:textId="77777777" w:rsidR="009A46BD" w:rsidRPr="002B6106" w:rsidRDefault="009A46BD" w:rsidP="009A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5. Муниципальному служащему, уволившему</w:t>
      </w:r>
      <w:r>
        <w:rPr>
          <w:rFonts w:ascii="Times New Roman" w:eastAsia="Times New Roman" w:hAnsi="Times New Roman" w:cs="Times New Roman"/>
          <w:sz w:val="24"/>
          <w:szCs w:val="24"/>
        </w:rPr>
        <w:t>ся в связи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и получившему поощрен</w:t>
      </w:r>
      <w:r>
        <w:rPr>
          <w:rFonts w:ascii="Times New Roman" w:eastAsia="Times New Roman" w:hAnsi="Times New Roman" w:cs="Times New Roman"/>
          <w:sz w:val="24"/>
          <w:szCs w:val="24"/>
        </w:rPr>
        <w:t>ие в связи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старости, при повторном увольнении по указанному основанию поощрение не выплачивается.</w:t>
      </w:r>
    </w:p>
    <w:p w14:paraId="397857F1" w14:textId="77777777" w:rsidR="009A46BD" w:rsidRPr="002B6106" w:rsidRDefault="009A46BD" w:rsidP="009A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106">
        <w:rPr>
          <w:rFonts w:ascii="Times New Roman" w:eastAsia="Calibri" w:hAnsi="Times New Roman" w:cs="Times New Roman"/>
          <w:sz w:val="24"/>
          <w:szCs w:val="24"/>
        </w:rPr>
        <w:t>6. Единовременное поощрение за многолетнюю безупречную муниципальную службу не производится:</w:t>
      </w:r>
    </w:p>
    <w:p w14:paraId="58D29935" w14:textId="77777777" w:rsidR="009A46BD" w:rsidRPr="002B6106" w:rsidRDefault="009A46BD" w:rsidP="009A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  <w:szCs w:val="24"/>
        </w:rPr>
        <w:t>- в период, когда у муниципального служащего имеются неснятые дисциплинарные взыск</w:t>
      </w:r>
      <w:r w:rsidRPr="002B6106">
        <w:rPr>
          <w:rFonts w:ascii="Times New Roman" w:eastAsia="Calibri" w:hAnsi="Times New Roman" w:cs="Times New Roman"/>
          <w:sz w:val="24"/>
        </w:rPr>
        <w:t>ания;</w:t>
      </w:r>
    </w:p>
    <w:p w14:paraId="224C6C3C" w14:textId="77777777" w:rsidR="009A46BD" w:rsidRPr="002B6106" w:rsidRDefault="009A46BD" w:rsidP="009A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-</w:t>
      </w:r>
      <w:r w:rsidRPr="002B6106">
        <w:rPr>
          <w:rFonts w:ascii="Times New Roman" w:eastAsia="Calibri" w:hAnsi="Times New Roman" w:cs="Times New Roman"/>
          <w:sz w:val="24"/>
          <w:lang w:eastAsia="en-US"/>
        </w:rPr>
        <w:t xml:space="preserve"> если в трудовой книжке муниципального служащего</w:t>
      </w:r>
      <w:r>
        <w:rPr>
          <w:rFonts w:ascii="Times New Roman" w:eastAsia="Calibri" w:hAnsi="Times New Roman" w:cs="Times New Roman"/>
          <w:sz w:val="24"/>
          <w:lang w:eastAsia="en-US"/>
        </w:rPr>
        <w:t>, в сведениях о трудовой деятельности, оформленных в установленном законодательством порядке,</w:t>
      </w:r>
      <w:r w:rsidRPr="002B6106">
        <w:rPr>
          <w:rFonts w:ascii="Times New Roman" w:eastAsia="Calibri" w:hAnsi="Times New Roman" w:cs="Times New Roman"/>
          <w:sz w:val="24"/>
          <w:lang w:eastAsia="en-US"/>
        </w:rPr>
        <w:t xml:space="preserve"> имеется запись о том, что ему уже производилось данное поощрение, либо запись об увольнении по собственному желанию в связи с выходом на пенсию</w:t>
      </w:r>
      <w:r w:rsidRPr="002B6106">
        <w:rPr>
          <w:rFonts w:ascii="Times New Roman" w:eastAsia="Calibri" w:hAnsi="Times New Roman" w:cs="Times New Roman"/>
          <w:sz w:val="24"/>
        </w:rPr>
        <w:t>.</w:t>
      </w:r>
    </w:p>
    <w:p w14:paraId="68E0F570" w14:textId="77777777" w:rsidR="009A46BD" w:rsidRPr="002B6106" w:rsidRDefault="009A46BD" w:rsidP="009A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7. Единовременное поощрен</w:t>
      </w:r>
      <w:r>
        <w:rPr>
          <w:rFonts w:ascii="Times New Roman" w:eastAsia="Times New Roman" w:hAnsi="Times New Roman" w:cs="Times New Roman"/>
          <w:sz w:val="24"/>
          <w:szCs w:val="24"/>
        </w:rPr>
        <w:t>ие в связи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выплачивается в последний день фактического исполнения должностных обязанностей.</w:t>
      </w:r>
    </w:p>
    <w:p w14:paraId="1934BA02" w14:textId="77777777" w:rsidR="009A46BD" w:rsidRPr="002B6106" w:rsidRDefault="009A46BD" w:rsidP="009A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2B">
        <w:rPr>
          <w:rFonts w:ascii="Times New Roman" w:eastAsia="Times New Roman" w:hAnsi="Times New Roman" w:cs="Times New Roman"/>
          <w:sz w:val="24"/>
          <w:szCs w:val="24"/>
        </w:rPr>
        <w:t xml:space="preserve">8. Запись о единовременном поощрении в связи с выходом на страховую пенсию по старости вносится </w:t>
      </w:r>
      <w:proofErr w:type="gramStart"/>
      <w:r w:rsidRPr="00E3062B">
        <w:rPr>
          <w:rFonts w:ascii="Times New Roman" w:eastAsia="Times New Roman" w:hAnsi="Times New Roman" w:cs="Times New Roman"/>
          <w:sz w:val="24"/>
          <w:szCs w:val="24"/>
        </w:rPr>
        <w:t>в  личное</w:t>
      </w:r>
      <w:proofErr w:type="gramEnd"/>
      <w:r w:rsidRPr="00E3062B">
        <w:rPr>
          <w:rFonts w:ascii="Times New Roman" w:eastAsia="Times New Roman" w:hAnsi="Times New Roman" w:cs="Times New Roman"/>
          <w:sz w:val="24"/>
          <w:szCs w:val="24"/>
        </w:rPr>
        <w:t xml:space="preserve"> дело муниципального служащего.</w:t>
      </w:r>
    </w:p>
    <w:p w14:paraId="16D09CEB" w14:textId="42F26050" w:rsidR="009A46BD" w:rsidRPr="002B6106" w:rsidRDefault="009A46BD" w:rsidP="009A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9. Выплата муниципальному служащему единовременного поощрения в свя</w:t>
      </w:r>
      <w:r>
        <w:rPr>
          <w:rFonts w:ascii="Times New Roman" w:eastAsia="Times New Roman" w:hAnsi="Times New Roman" w:cs="Times New Roman"/>
          <w:sz w:val="24"/>
          <w:szCs w:val="24"/>
        </w:rPr>
        <w:t>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производится в пределах установленного фонда оплаты труда за счет средств бюджета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Бом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2B610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C20B411" w14:textId="77777777" w:rsidR="009A46BD" w:rsidRPr="00E3062B" w:rsidRDefault="009A46BD" w:rsidP="009A46B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lang w:eastAsia="en-US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A8E210" w14:textId="77777777" w:rsidR="009A46BD" w:rsidRDefault="009A46BD" w:rsidP="009A46B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F5839E" w14:textId="77777777" w:rsidR="009A46BD" w:rsidRPr="00B25DAE" w:rsidRDefault="009A46BD" w:rsidP="009A46B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3FF1F84" w14:textId="501FEC36" w:rsidR="00DE5121" w:rsidRDefault="00DE5121" w:rsidP="00E3062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3B5A97B" w14:textId="77777777" w:rsidR="009A46BD" w:rsidRPr="00B25DAE" w:rsidRDefault="009A46BD" w:rsidP="00E3062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A46BD" w:rsidRPr="00B25DAE" w:rsidSect="00774A5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598B"/>
    <w:multiLevelType w:val="hybridMultilevel"/>
    <w:tmpl w:val="808C241C"/>
    <w:lvl w:ilvl="0" w:tplc="C24A2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DA"/>
    <w:rsid w:val="001A3EBC"/>
    <w:rsid w:val="002A19E2"/>
    <w:rsid w:val="002B6106"/>
    <w:rsid w:val="003B2CDA"/>
    <w:rsid w:val="00487E85"/>
    <w:rsid w:val="0052603F"/>
    <w:rsid w:val="006430B2"/>
    <w:rsid w:val="0067698F"/>
    <w:rsid w:val="00695846"/>
    <w:rsid w:val="007655A1"/>
    <w:rsid w:val="009A46BD"/>
    <w:rsid w:val="009C6DB9"/>
    <w:rsid w:val="00A91FEB"/>
    <w:rsid w:val="00B25DAE"/>
    <w:rsid w:val="00B372D9"/>
    <w:rsid w:val="00BD13A3"/>
    <w:rsid w:val="00C1713E"/>
    <w:rsid w:val="00D63017"/>
    <w:rsid w:val="00DE5121"/>
    <w:rsid w:val="00E3062B"/>
    <w:rsid w:val="00F0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F088"/>
  <w15:chartTrackingRefBased/>
  <w15:docId w15:val="{239987F1-5880-472F-A82D-1B9F5CCA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2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E5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E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61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30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E30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3A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52603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2025-04-02T07:13:00Z</cp:lastPrinted>
  <dcterms:created xsi:type="dcterms:W3CDTF">2024-08-07T02:18:00Z</dcterms:created>
  <dcterms:modified xsi:type="dcterms:W3CDTF">2025-04-02T07:14:00Z</dcterms:modified>
</cp:coreProperties>
</file>